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89" w:rsidRDefault="00153189">
      <w:r>
        <w:t>Math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153189" w:rsidRPr="00153189" w:rsidRDefault="00345B91">
      <w:r>
        <w:rPr>
          <w:b/>
        </w:rPr>
        <w:t>6-2</w:t>
      </w:r>
      <w:r w:rsidR="0037697F">
        <w:rPr>
          <w:b/>
        </w:rPr>
        <w:t xml:space="preserve"> Parallel Lines </w:t>
      </w:r>
      <w:r w:rsidR="007B507E">
        <w:rPr>
          <w:b/>
        </w:rPr>
        <w:t>Introduction</w:t>
      </w:r>
      <w:r w:rsidR="0037697F">
        <w:rPr>
          <w:b/>
        </w:rPr>
        <w:tab/>
      </w:r>
      <w:r w:rsidR="00153189">
        <w:rPr>
          <w:b/>
        </w:rPr>
        <w:tab/>
      </w:r>
      <w:r w:rsidR="00153189">
        <w:rPr>
          <w:b/>
        </w:rPr>
        <w:tab/>
      </w:r>
      <w:r w:rsidR="00153189">
        <w:rPr>
          <w:b/>
        </w:rPr>
        <w:tab/>
      </w:r>
      <w:r w:rsidR="00153189">
        <w:rPr>
          <w:b/>
        </w:rPr>
        <w:tab/>
      </w:r>
      <w:r w:rsidR="00153189">
        <w:rPr>
          <w:b/>
        </w:rPr>
        <w:tab/>
      </w:r>
      <w:r w:rsidR="00153189">
        <w:rPr>
          <w:b/>
        </w:rPr>
        <w:tab/>
      </w:r>
      <w:r w:rsidR="00153189">
        <w:rPr>
          <w:b/>
        </w:rPr>
        <w:tab/>
      </w:r>
      <w:r w:rsidR="00153189">
        <w:t>Date________</w:t>
      </w:r>
    </w:p>
    <w:p w:rsidR="00153189" w:rsidRDefault="00153189"/>
    <w:p w:rsidR="00153189" w:rsidRDefault="00153189">
      <w:r>
        <w:t xml:space="preserve">In the figure below, </w:t>
      </w:r>
      <w:r w:rsidRPr="00153189">
        <w:rPr>
          <w:position w:val="-10"/>
        </w:rPr>
        <w:object w:dxaOrig="4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5.75pt" o:ole="">
            <v:imagedata r:id="rId4" o:title=""/>
          </v:shape>
          <o:OLEObject Type="Embed" ProgID="Equation.DSMT4" ShapeID="_x0000_i1025" DrawAspect="Content" ObjectID="_1519624521" r:id="rId5"/>
        </w:object>
      </w:r>
      <w:r>
        <w:t>.</w:t>
      </w:r>
    </w:p>
    <w:p w:rsidR="00153189" w:rsidRDefault="0015318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57785</wp:posOffset>
            </wp:positionV>
            <wp:extent cx="4220210" cy="2838450"/>
            <wp:effectExtent l="19050" t="0" r="889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189" w:rsidRDefault="00153189"/>
    <w:p w:rsidR="00153189" w:rsidRDefault="00153189"/>
    <w:p w:rsidR="00153189" w:rsidRDefault="00153189"/>
    <w:p w:rsidR="00153189" w:rsidRDefault="00153189"/>
    <w:p w:rsidR="00153189" w:rsidRDefault="00153189"/>
    <w:p w:rsidR="00153189" w:rsidRDefault="00153189"/>
    <w:p w:rsidR="00153189" w:rsidRDefault="00153189"/>
    <w:p w:rsidR="00153189" w:rsidRDefault="00153189"/>
    <w:p w:rsidR="00153189" w:rsidRDefault="00153189"/>
    <w:p w:rsidR="00153189" w:rsidRDefault="00153189"/>
    <w:p w:rsidR="00153189" w:rsidRDefault="00153189"/>
    <w:p w:rsidR="00153189" w:rsidRDefault="00153189"/>
    <w:p w:rsidR="00153189" w:rsidRDefault="00153189"/>
    <w:p w:rsidR="00153189" w:rsidRDefault="00153189"/>
    <w:p w:rsidR="00153189" w:rsidRDefault="00153189"/>
    <w:p w:rsidR="00153189" w:rsidRDefault="00153189"/>
    <w:p w:rsidR="00153189" w:rsidRDefault="00153189"/>
    <w:tbl>
      <w:tblPr>
        <w:tblStyle w:val="TableGrid"/>
        <w:tblW w:w="10638" w:type="dxa"/>
        <w:tblInd w:w="-342" w:type="dxa"/>
        <w:tblLook w:val="04A0"/>
      </w:tblPr>
      <w:tblGrid>
        <w:gridCol w:w="1358"/>
        <w:gridCol w:w="1474"/>
        <w:gridCol w:w="1221"/>
        <w:gridCol w:w="1555"/>
        <w:gridCol w:w="1291"/>
        <w:gridCol w:w="1291"/>
        <w:gridCol w:w="1217"/>
        <w:gridCol w:w="1231"/>
      </w:tblGrid>
      <w:tr w:rsidR="00153189" w:rsidTr="00E946DD">
        <w:tc>
          <w:tcPr>
            <w:tcW w:w="1350" w:type="dxa"/>
            <w:tcBorders>
              <w:top w:val="nil"/>
              <w:left w:val="nil"/>
            </w:tcBorders>
          </w:tcPr>
          <w:p w:rsidR="00153189" w:rsidRDefault="00153189"/>
        </w:tc>
        <w:tc>
          <w:tcPr>
            <w:tcW w:w="1485" w:type="dxa"/>
          </w:tcPr>
          <w:p w:rsidR="00153189" w:rsidRPr="00345B91" w:rsidRDefault="00153189" w:rsidP="00153189">
            <w:pPr>
              <w:jc w:val="center"/>
              <w:rPr>
                <w:b/>
              </w:rPr>
            </w:pPr>
            <w:r w:rsidRPr="00345B91">
              <w:rPr>
                <w:b/>
              </w:rPr>
              <w:t>Linear Pair</w:t>
            </w:r>
          </w:p>
        </w:tc>
        <w:tc>
          <w:tcPr>
            <w:tcW w:w="1226" w:type="dxa"/>
          </w:tcPr>
          <w:p w:rsidR="00153189" w:rsidRPr="00345B91" w:rsidRDefault="00153189" w:rsidP="00153189">
            <w:pPr>
              <w:jc w:val="center"/>
              <w:rPr>
                <w:b/>
              </w:rPr>
            </w:pPr>
            <w:r w:rsidRPr="00345B91">
              <w:rPr>
                <w:b/>
              </w:rPr>
              <w:t>Vertical Angles</w:t>
            </w:r>
          </w:p>
        </w:tc>
        <w:tc>
          <w:tcPr>
            <w:tcW w:w="1531" w:type="dxa"/>
          </w:tcPr>
          <w:p w:rsidR="00153189" w:rsidRPr="00345B91" w:rsidRDefault="00153189" w:rsidP="00153189">
            <w:pPr>
              <w:jc w:val="center"/>
              <w:rPr>
                <w:b/>
              </w:rPr>
            </w:pPr>
            <w:r w:rsidRPr="00345B91">
              <w:rPr>
                <w:b/>
              </w:rPr>
              <w:t>Corresponding Angles</w:t>
            </w:r>
          </w:p>
        </w:tc>
        <w:tc>
          <w:tcPr>
            <w:tcW w:w="1294" w:type="dxa"/>
          </w:tcPr>
          <w:p w:rsidR="00153189" w:rsidRPr="00345B91" w:rsidRDefault="00153189" w:rsidP="00153189">
            <w:pPr>
              <w:jc w:val="center"/>
              <w:rPr>
                <w:b/>
              </w:rPr>
            </w:pPr>
            <w:r w:rsidRPr="00345B91">
              <w:rPr>
                <w:b/>
              </w:rPr>
              <w:t>Alternate Interior</w:t>
            </w:r>
          </w:p>
        </w:tc>
        <w:tc>
          <w:tcPr>
            <w:tcW w:w="1294" w:type="dxa"/>
          </w:tcPr>
          <w:p w:rsidR="00153189" w:rsidRPr="00345B91" w:rsidRDefault="00153189" w:rsidP="00153189">
            <w:pPr>
              <w:jc w:val="center"/>
              <w:rPr>
                <w:b/>
              </w:rPr>
            </w:pPr>
            <w:r w:rsidRPr="00345B91">
              <w:rPr>
                <w:b/>
              </w:rPr>
              <w:t>Alternate Exterior</w:t>
            </w:r>
          </w:p>
        </w:tc>
        <w:tc>
          <w:tcPr>
            <w:tcW w:w="1222" w:type="dxa"/>
          </w:tcPr>
          <w:p w:rsidR="00153189" w:rsidRPr="00345B91" w:rsidRDefault="00153189" w:rsidP="00153189">
            <w:pPr>
              <w:jc w:val="center"/>
              <w:rPr>
                <w:b/>
              </w:rPr>
            </w:pPr>
            <w:r w:rsidRPr="00345B91">
              <w:rPr>
                <w:b/>
              </w:rPr>
              <w:t>Same-Side Interior</w:t>
            </w:r>
          </w:p>
        </w:tc>
        <w:tc>
          <w:tcPr>
            <w:tcW w:w="1236" w:type="dxa"/>
          </w:tcPr>
          <w:p w:rsidR="00153189" w:rsidRPr="00345B91" w:rsidRDefault="00153189" w:rsidP="00153189">
            <w:pPr>
              <w:jc w:val="center"/>
              <w:rPr>
                <w:b/>
              </w:rPr>
            </w:pPr>
            <w:r w:rsidRPr="00345B91">
              <w:rPr>
                <w:b/>
              </w:rPr>
              <w:t>Same-Side Exterior</w:t>
            </w:r>
          </w:p>
        </w:tc>
      </w:tr>
      <w:tr w:rsidR="00153189" w:rsidTr="00E946DD">
        <w:trPr>
          <w:trHeight w:val="2483"/>
        </w:trPr>
        <w:tc>
          <w:tcPr>
            <w:tcW w:w="1350" w:type="dxa"/>
            <w:vAlign w:val="center"/>
          </w:tcPr>
          <w:p w:rsidR="00153189" w:rsidRPr="00E946DD" w:rsidRDefault="00E946DD" w:rsidP="00E946DD">
            <w:pPr>
              <w:jc w:val="center"/>
              <w:rPr>
                <w:b/>
              </w:rPr>
            </w:pPr>
            <w:r w:rsidRPr="00E946DD">
              <w:rPr>
                <w:b/>
              </w:rPr>
              <w:t>Examples</w:t>
            </w:r>
          </w:p>
        </w:tc>
        <w:tc>
          <w:tcPr>
            <w:tcW w:w="1485" w:type="dxa"/>
          </w:tcPr>
          <w:p w:rsidR="00153189" w:rsidRDefault="00153189"/>
        </w:tc>
        <w:tc>
          <w:tcPr>
            <w:tcW w:w="1226" w:type="dxa"/>
          </w:tcPr>
          <w:p w:rsidR="00153189" w:rsidRDefault="00153189"/>
        </w:tc>
        <w:tc>
          <w:tcPr>
            <w:tcW w:w="1531" w:type="dxa"/>
          </w:tcPr>
          <w:p w:rsidR="00153189" w:rsidRDefault="00153189"/>
        </w:tc>
        <w:tc>
          <w:tcPr>
            <w:tcW w:w="1294" w:type="dxa"/>
          </w:tcPr>
          <w:p w:rsidR="00153189" w:rsidRDefault="00153189"/>
        </w:tc>
        <w:tc>
          <w:tcPr>
            <w:tcW w:w="1294" w:type="dxa"/>
          </w:tcPr>
          <w:p w:rsidR="00153189" w:rsidRDefault="00153189"/>
        </w:tc>
        <w:tc>
          <w:tcPr>
            <w:tcW w:w="1222" w:type="dxa"/>
          </w:tcPr>
          <w:p w:rsidR="00153189" w:rsidRDefault="00153189"/>
        </w:tc>
        <w:tc>
          <w:tcPr>
            <w:tcW w:w="1236" w:type="dxa"/>
          </w:tcPr>
          <w:p w:rsidR="00153189" w:rsidRDefault="00153189"/>
        </w:tc>
      </w:tr>
      <w:tr w:rsidR="00153189" w:rsidTr="00153189">
        <w:trPr>
          <w:trHeight w:val="1520"/>
        </w:trPr>
        <w:tc>
          <w:tcPr>
            <w:tcW w:w="1350" w:type="dxa"/>
            <w:vAlign w:val="center"/>
          </w:tcPr>
          <w:p w:rsidR="00153189" w:rsidRPr="00E946DD" w:rsidRDefault="00153189" w:rsidP="00153189">
            <w:pPr>
              <w:rPr>
                <w:b/>
              </w:rPr>
            </w:pPr>
            <w:r w:rsidRPr="00E946DD">
              <w:rPr>
                <w:b/>
              </w:rPr>
              <w:t>Angle Relationship</w:t>
            </w:r>
          </w:p>
        </w:tc>
        <w:tc>
          <w:tcPr>
            <w:tcW w:w="1485" w:type="dxa"/>
          </w:tcPr>
          <w:p w:rsidR="00153189" w:rsidRDefault="00153189"/>
        </w:tc>
        <w:tc>
          <w:tcPr>
            <w:tcW w:w="1226" w:type="dxa"/>
          </w:tcPr>
          <w:p w:rsidR="00153189" w:rsidRDefault="00153189"/>
        </w:tc>
        <w:tc>
          <w:tcPr>
            <w:tcW w:w="1531" w:type="dxa"/>
          </w:tcPr>
          <w:p w:rsidR="00153189" w:rsidRDefault="00153189"/>
        </w:tc>
        <w:tc>
          <w:tcPr>
            <w:tcW w:w="1294" w:type="dxa"/>
          </w:tcPr>
          <w:p w:rsidR="00153189" w:rsidRDefault="00153189"/>
        </w:tc>
        <w:tc>
          <w:tcPr>
            <w:tcW w:w="1294" w:type="dxa"/>
          </w:tcPr>
          <w:p w:rsidR="00153189" w:rsidRDefault="00153189"/>
        </w:tc>
        <w:tc>
          <w:tcPr>
            <w:tcW w:w="1222" w:type="dxa"/>
          </w:tcPr>
          <w:p w:rsidR="00153189" w:rsidRDefault="00153189"/>
        </w:tc>
        <w:tc>
          <w:tcPr>
            <w:tcW w:w="1236" w:type="dxa"/>
          </w:tcPr>
          <w:p w:rsidR="00153189" w:rsidRDefault="00153189"/>
        </w:tc>
      </w:tr>
    </w:tbl>
    <w:p w:rsidR="00153189" w:rsidRDefault="00153189"/>
    <w:p w:rsidR="00A62142" w:rsidRDefault="00A62142"/>
    <w:sectPr w:rsidR="00A62142" w:rsidSect="006408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53189"/>
    <w:rsid w:val="00153189"/>
    <w:rsid w:val="00345B91"/>
    <w:rsid w:val="0037697F"/>
    <w:rsid w:val="004156D0"/>
    <w:rsid w:val="00485F04"/>
    <w:rsid w:val="00640847"/>
    <w:rsid w:val="007B507E"/>
    <w:rsid w:val="007E4CBE"/>
    <w:rsid w:val="00983831"/>
    <w:rsid w:val="009879BF"/>
    <w:rsid w:val="00A62142"/>
    <w:rsid w:val="00B2414F"/>
    <w:rsid w:val="00C82293"/>
    <w:rsid w:val="00DB2E96"/>
    <w:rsid w:val="00DD5DEE"/>
    <w:rsid w:val="00E946DD"/>
    <w:rsid w:val="00EB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47"/>
    <w:pPr>
      <w:spacing w:line="240" w:lineRule="auto"/>
      <w:contextualSpacing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1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1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3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7</cp:revision>
  <dcterms:created xsi:type="dcterms:W3CDTF">2013-04-04T14:44:00Z</dcterms:created>
  <dcterms:modified xsi:type="dcterms:W3CDTF">2016-03-16T13:09:00Z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